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FC" w:rsidRDefault="004842FC" w:rsidP="004842FC">
      <w:pPr>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-485774</wp:posOffset>
                </wp:positionV>
                <wp:extent cx="1104900" cy="1390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04900" cy="1390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42FC" w:rsidRDefault="004842FC">
                            <w:r>
                              <w:rPr>
                                <w:noProof/>
                              </w:rPr>
                              <w:drawing>
                                <wp:inline distT="0" distB="0" distL="0" distR="0" wp14:anchorId="4CB19860" wp14:editId="542F83D9">
                                  <wp:extent cx="1009650" cy="129392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Feeds logo.jpg"/>
                                          <pic:cNvPicPr/>
                                        </pic:nvPicPr>
                                        <pic:blipFill>
                                          <a:blip r:embed="rId7">
                                            <a:extLst>
                                              <a:ext uri="{28A0092B-C50C-407E-A947-70E740481C1C}">
                                                <a14:useLocalDpi xmlns:a14="http://schemas.microsoft.com/office/drawing/2010/main" val="0"/>
                                              </a:ext>
                                            </a:extLst>
                                          </a:blip>
                                          <a:stretch>
                                            <a:fillRect/>
                                          </a:stretch>
                                        </pic:blipFill>
                                        <pic:spPr>
                                          <a:xfrm>
                                            <a:off x="0" y="0"/>
                                            <a:ext cx="1025631" cy="1314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5pt;margin-top:-38.25pt;width:87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8znigIAAIsFAAAOAAAAZHJzL2Uyb0RvYy54bWysVEtPGzEQvlfqf7B8L7shgZaIDUpBVJUQ&#10;oELF2fHaxKrX49pOdtNf3xnv5lHKhaqX3bHnm9fnmTm/6BrL1ipEA67io6OSM+Uk1MY9V/z74/WH&#10;T5zFJFwtLDhV8Y2K/GL2/t1566fqGJZgaxUYOnFx2vqKL1Py06KIcqkaEY/AK4dKDaERCY/huaiD&#10;aNF7Y4vjsjwtWgi1DyBVjHh71Sv5LPvXWsl0p3VUidmKY24pf0P+LuhbzM7F9DkIvzRySEP8QxaN&#10;MA6D7lxdiSTYKpi/XDVGBoig05GEpgCtjVS5BqxmVL6o5mEpvMq1IDnR72iK/8+tvF3fB2bqio85&#10;c6LBJ3pUXWKfoWNjYqf1cYqgB4+w1OE1vvL2PuIlFd3p0NAfy2GoR543O27JmSSjUTk5K1ElUTca&#10;n5WnJ5n9Ym/uQ0xfFDSMhIoHfLzMqVjfxISpIHQLoWgRrKmvjbX5QA2jLm1ga4FPbVNOEi3+QFnH&#10;2oqfjjE0GTkg896zdXSjcssM4aj0vsQspY1VhLHum9JIWa70ldhCSuV28TOaUBpDvcVwwO+zeotx&#10;Xwda5Mjg0s64MQ5Crj7P2J6y+seWMt3jkfCDuklM3aIbWmIB9QY7IkA/UdHLa4OvdiNiuhcBRwhf&#10;GtdCusOPtoCswyBxtoTw67V7wmNno5azFkey4vHnSgTFmf3qsOfPRpMJzXA+TE4+HuMhHGoWhxq3&#10;ai4BW2GEC8jLLBI+2a2oAzRPuD3mFBVVwkmMXfG0FS9Tvyhw+0g1n2cQTq0X6cY9eEmuiV7qycfu&#10;SQQ/NG7Cnr+F7fCK6Yv+7bFk6WC+SqBNbm4iuGd1IB4nPvf8sJ1opRyeM2q/Q2e/AQAA//8DAFBL&#10;AwQUAAYACAAAACEAt6EAs98AAAAKAQAADwAAAGRycy9kb3ducmV2LnhtbEyPT0+DQBDF7yZ+h82Y&#10;eDHtYivUIEtjjH8SbxZt423LjkBkZwm7Bfz2Dic9zZvMy5vfy7aTbcWAvW8cKbheRiCQSmcaqhS8&#10;F0+LWxA+aDK6dYQKftDDNj8/y3Rq3EhvOOxCJTiEfKoV1CF0qZS+rNFqv3QdEt++XG914LWvpOn1&#10;yOG2lasoSqTVDfGHWnf4UGP5vTtZBZ9X1eHVT88f4zped48vQ7HZm0Kpy4vp/g5EwCn8mWHGZ3TI&#10;menoTmS8aBUsNjE755mwmA3JLI4sblYxyDyT/yvkvwAAAP//AwBQSwECLQAUAAYACAAAACEAtoM4&#10;kv4AAADhAQAAEwAAAAAAAAAAAAAAAAAAAAAAW0NvbnRlbnRfVHlwZXNdLnhtbFBLAQItABQABgAI&#10;AAAAIQA4/SH/1gAAAJQBAAALAAAAAAAAAAAAAAAAAC8BAABfcmVscy8ucmVsc1BLAQItABQABgAI&#10;AAAAIQDAE8znigIAAIsFAAAOAAAAAAAAAAAAAAAAAC4CAABkcnMvZTJvRG9jLnhtbFBLAQItABQA&#10;BgAIAAAAIQC3oQCz3wAAAAoBAAAPAAAAAAAAAAAAAAAAAOQEAABkcnMvZG93bnJldi54bWxQSwUG&#10;AAAAAAQABADzAAAA8AUAAAAA&#10;" fillcolor="white [3201]" stroked="f" strokeweight=".5pt">
                <v:textbox>
                  <w:txbxContent>
                    <w:p w:rsidR="004842FC" w:rsidRDefault="004842FC">
                      <w:r>
                        <w:rPr>
                          <w:noProof/>
                        </w:rPr>
                        <w:drawing>
                          <wp:inline distT="0" distB="0" distL="0" distR="0" wp14:anchorId="4CB19860" wp14:editId="542F83D9">
                            <wp:extent cx="1009650" cy="129392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Feeds logo.jpg"/>
                                    <pic:cNvPicPr/>
                                  </pic:nvPicPr>
                                  <pic:blipFill>
                                    <a:blip r:embed="rId8">
                                      <a:extLst>
                                        <a:ext uri="{28A0092B-C50C-407E-A947-70E740481C1C}">
                                          <a14:useLocalDpi xmlns:a14="http://schemas.microsoft.com/office/drawing/2010/main" val="0"/>
                                        </a:ext>
                                      </a:extLst>
                                    </a:blip>
                                    <a:stretch>
                                      <a:fillRect/>
                                    </a:stretch>
                                  </pic:blipFill>
                                  <pic:spPr>
                                    <a:xfrm>
                                      <a:off x="0" y="0"/>
                                      <a:ext cx="1025631" cy="1314400"/>
                                    </a:xfrm>
                                    <a:prstGeom prst="rect">
                                      <a:avLst/>
                                    </a:prstGeom>
                                  </pic:spPr>
                                </pic:pic>
                              </a:graphicData>
                            </a:graphic>
                          </wp:inline>
                        </w:drawing>
                      </w:r>
                    </w:p>
                  </w:txbxContent>
                </v:textbox>
              </v:shape>
            </w:pict>
          </mc:Fallback>
        </mc:AlternateContent>
      </w:r>
      <w:r>
        <w:t xml:space="preserve">      </w:t>
      </w:r>
    </w:p>
    <w:p w:rsidR="004842FC" w:rsidRDefault="004842FC" w:rsidP="004842FC">
      <w:pPr>
        <w:spacing w:after="0"/>
        <w:ind w:left="2160"/>
        <w:rPr>
          <w:rFonts w:ascii="Britannic Bold" w:hAnsi="Britannic Bold"/>
          <w:sz w:val="24"/>
          <w:szCs w:val="24"/>
        </w:rPr>
      </w:pPr>
    </w:p>
    <w:p w:rsidR="0036017E" w:rsidRPr="004842FC" w:rsidRDefault="004842FC" w:rsidP="004842FC">
      <w:pPr>
        <w:spacing w:after="0"/>
        <w:ind w:left="2160"/>
        <w:rPr>
          <w:rFonts w:ascii="Britannic Bold" w:hAnsi="Britannic Bold"/>
          <w:sz w:val="24"/>
          <w:szCs w:val="24"/>
        </w:rPr>
      </w:pPr>
      <w:r w:rsidRPr="004842FC">
        <w:rPr>
          <w:rFonts w:ascii="Britannic Bold" w:hAnsi="Britannic Bold"/>
          <w:sz w:val="24"/>
          <w:szCs w:val="24"/>
        </w:rPr>
        <w:t xml:space="preserve">PROGRESSIVE, INNOVATIVE </w:t>
      </w:r>
    </w:p>
    <w:p w:rsidR="004842FC" w:rsidRPr="004842FC" w:rsidRDefault="004842FC" w:rsidP="004842FC">
      <w:pPr>
        <w:spacing w:after="0"/>
        <w:ind w:left="2160"/>
        <w:rPr>
          <w:rFonts w:ascii="Britannic Bold" w:hAnsi="Britannic Bold"/>
          <w:sz w:val="24"/>
          <w:szCs w:val="24"/>
        </w:rPr>
      </w:pPr>
      <w:r w:rsidRPr="004842FC">
        <w:rPr>
          <w:rFonts w:ascii="Britannic Bold" w:hAnsi="Britannic Bold"/>
          <w:sz w:val="24"/>
          <w:szCs w:val="24"/>
        </w:rPr>
        <w:t>FEEDING SOLUTIONS</w:t>
      </w:r>
    </w:p>
    <w:p w:rsidR="004842FC" w:rsidRDefault="004842FC" w:rsidP="004842FC">
      <w:pPr>
        <w:spacing w:after="0"/>
      </w:pPr>
    </w:p>
    <w:p w:rsidR="00DB281B" w:rsidRDefault="00DB281B" w:rsidP="004842FC">
      <w:pPr>
        <w:spacing w:after="0"/>
      </w:pPr>
    </w:p>
    <w:p w:rsidR="00DB281B" w:rsidRDefault="00DB281B" w:rsidP="004842FC">
      <w:pPr>
        <w:spacing w:after="0"/>
      </w:pPr>
    </w:p>
    <w:p w:rsidR="00DB281B" w:rsidRPr="00CD531D" w:rsidRDefault="00DB281B" w:rsidP="00DB281B">
      <w:pPr>
        <w:spacing w:after="0"/>
        <w:jc w:val="center"/>
        <w:rPr>
          <w:b/>
          <w:i/>
          <w:sz w:val="32"/>
          <w:szCs w:val="32"/>
          <w:u w:val="single"/>
        </w:rPr>
      </w:pPr>
      <w:r w:rsidRPr="00CD531D">
        <w:rPr>
          <w:b/>
          <w:i/>
          <w:sz w:val="32"/>
          <w:szCs w:val="32"/>
          <w:u w:val="single"/>
        </w:rPr>
        <w:t>Weaning and starting calves is much like kindergarten</w:t>
      </w:r>
    </w:p>
    <w:p w:rsidR="00DB281B" w:rsidRDefault="00DB281B" w:rsidP="00DB281B">
      <w:pPr>
        <w:spacing w:after="0"/>
      </w:pPr>
    </w:p>
    <w:p w:rsidR="00DB281B" w:rsidRDefault="00DB281B" w:rsidP="00DB281B">
      <w:pPr>
        <w:spacing w:after="0"/>
      </w:pPr>
      <w:r>
        <w:t>Most of us think we do a good job with our weaning practices and have settled into certain habits.  Fall rolls around and we do what we always do.</w:t>
      </w:r>
    </w:p>
    <w:p w:rsidR="00DB281B" w:rsidRDefault="00DB281B" w:rsidP="00DB281B">
      <w:pPr>
        <w:spacing w:after="0"/>
      </w:pPr>
    </w:p>
    <w:p w:rsidR="00DB281B" w:rsidRDefault="00DB281B" w:rsidP="00DB281B">
      <w:pPr>
        <w:spacing w:after="0"/>
      </w:pPr>
      <w:r>
        <w:t>Have you ever stopped to evaluate your weaning practices and asked yourself hard questions to determine if there could be simple improvements that could pay dividends?</w:t>
      </w:r>
    </w:p>
    <w:p w:rsidR="00DB281B" w:rsidRDefault="00DB281B" w:rsidP="00DB281B">
      <w:pPr>
        <w:spacing w:after="0"/>
      </w:pPr>
    </w:p>
    <w:p w:rsidR="00DB281B" w:rsidRPr="009C6C13" w:rsidRDefault="00DB281B" w:rsidP="00DB281B">
      <w:pPr>
        <w:spacing w:after="0"/>
        <w:rPr>
          <w:rFonts w:cstheme="minorHAnsi"/>
        </w:rPr>
      </w:pPr>
      <w:r>
        <w:t xml:space="preserve">Weaning calves is a lot like sending kids off to kindergarten for the first time.  Think about that and a few things from the perspective of a 5-6 month old calf.  </w:t>
      </w:r>
      <w:r w:rsidRPr="009C6C13">
        <w:rPr>
          <w:rFonts w:eastAsia="Times New Roman" w:cstheme="minorHAnsi"/>
        </w:rPr>
        <w:t xml:space="preserve">The day we wean them from their mom is a very similar situation. </w:t>
      </w:r>
    </w:p>
    <w:p w:rsidR="00DB281B" w:rsidRPr="009C6C13" w:rsidRDefault="00DB281B" w:rsidP="00DB281B">
      <w:pPr>
        <w:spacing w:after="0" w:line="240" w:lineRule="auto"/>
        <w:ind w:firstLine="720"/>
        <w:rPr>
          <w:rFonts w:eastAsia="Times New Roman" w:cstheme="minorHAnsi"/>
        </w:rPr>
      </w:pPr>
    </w:p>
    <w:p w:rsidR="00DB281B" w:rsidRPr="009C6C13" w:rsidRDefault="00DB281B" w:rsidP="00DB281B">
      <w:pPr>
        <w:spacing w:after="0" w:line="240" w:lineRule="auto"/>
        <w:rPr>
          <w:rFonts w:eastAsia="Times New Roman" w:cstheme="minorHAnsi"/>
        </w:rPr>
      </w:pPr>
      <w:r w:rsidRPr="009C6C13">
        <w:rPr>
          <w:rFonts w:eastAsia="Times New Roman" w:cstheme="minorHAnsi"/>
        </w:rPr>
        <w:t xml:space="preserve">First is the trip to the doctor generally about a month before school starts.   The kids get their </w:t>
      </w:r>
      <w:r>
        <w:rPr>
          <w:rFonts w:eastAsia="Times New Roman" w:cstheme="minorHAnsi"/>
        </w:rPr>
        <w:t>vaccinations and</w:t>
      </w:r>
      <w:r w:rsidRPr="009C6C13">
        <w:rPr>
          <w:rFonts w:eastAsia="Times New Roman" w:cstheme="minorHAnsi"/>
        </w:rPr>
        <w:t xml:space="preserve"> their weight checked.  Mom is there the whole time for comfort and familiarity.</w:t>
      </w:r>
    </w:p>
    <w:p w:rsidR="00DB281B" w:rsidRPr="009C6C13" w:rsidRDefault="00DB281B" w:rsidP="00DB281B">
      <w:pPr>
        <w:spacing w:after="0" w:line="240" w:lineRule="auto"/>
        <w:rPr>
          <w:rFonts w:eastAsia="Times New Roman" w:cstheme="minorHAnsi"/>
        </w:rPr>
      </w:pPr>
      <w:r>
        <w:rPr>
          <w:rFonts w:eastAsia="Times New Roman" w:cstheme="minorHAnsi"/>
        </w:rPr>
        <w:t xml:space="preserve"> </w:t>
      </w:r>
      <w:r w:rsidRPr="009C6C13">
        <w:rPr>
          <w:rFonts w:eastAsia="Times New Roman" w:cstheme="minorHAnsi"/>
        </w:rPr>
        <w:t xml:space="preserve">  </w:t>
      </w:r>
    </w:p>
    <w:p w:rsidR="00DB281B" w:rsidRPr="009C6C13" w:rsidRDefault="00DB281B" w:rsidP="00DB281B">
      <w:pPr>
        <w:spacing w:after="0" w:line="240" w:lineRule="auto"/>
        <w:rPr>
          <w:rFonts w:eastAsia="Times New Roman" w:cstheme="minorHAnsi"/>
        </w:rPr>
      </w:pPr>
      <w:r>
        <w:rPr>
          <w:rFonts w:eastAsia="Times New Roman" w:cstheme="minorHAnsi"/>
        </w:rPr>
        <w:t xml:space="preserve">The first day of school can create some anxiety or excitement.  But at school </w:t>
      </w:r>
      <w:r w:rsidRPr="009C6C13">
        <w:rPr>
          <w:rFonts w:eastAsia="Times New Roman" w:cstheme="minorHAnsi"/>
        </w:rPr>
        <w:t>we know the teach</w:t>
      </w:r>
      <w:r>
        <w:rPr>
          <w:rFonts w:eastAsia="Times New Roman" w:cstheme="minorHAnsi"/>
        </w:rPr>
        <w:t>er has been preparing</w:t>
      </w:r>
      <w:r w:rsidRPr="009C6C13">
        <w:rPr>
          <w:rFonts w:eastAsia="Times New Roman" w:cstheme="minorHAnsi"/>
        </w:rPr>
        <w:t xml:space="preserve"> for several days.  They have decorated and organized the classroom to create an environment that is pleasant.  The thermostat in the classroom is set at a comfortable temperature.  The school cooks have a good breakfast and lunch ready for them each day.   Everything will be done on a routine with attention to detail to help the kids have a positive experience.   </w:t>
      </w:r>
    </w:p>
    <w:p w:rsidR="00DB281B" w:rsidRPr="009C6C13" w:rsidRDefault="00DB281B" w:rsidP="00DB281B">
      <w:pPr>
        <w:spacing w:after="0" w:line="240" w:lineRule="auto"/>
        <w:rPr>
          <w:rFonts w:eastAsia="Times New Roman" w:cstheme="minorHAnsi"/>
        </w:rPr>
      </w:pPr>
    </w:p>
    <w:p w:rsidR="00DB281B" w:rsidRPr="009C6C13" w:rsidRDefault="00DB281B" w:rsidP="00DB281B">
      <w:pPr>
        <w:spacing w:after="0" w:line="240" w:lineRule="auto"/>
        <w:rPr>
          <w:rFonts w:eastAsia="Times New Roman" w:cstheme="minorHAnsi"/>
        </w:rPr>
      </w:pPr>
      <w:r w:rsidRPr="009C6C13">
        <w:rPr>
          <w:rFonts w:eastAsia="Times New Roman" w:cstheme="minorHAnsi"/>
        </w:rPr>
        <w:t>I’m sure that’s how your weaning time went as well, right?</w:t>
      </w:r>
      <w:r>
        <w:rPr>
          <w:rFonts w:eastAsia="Times New Roman" w:cstheme="minorHAnsi"/>
        </w:rPr>
        <w:t xml:space="preserve">  Maybe not.  Does the following scenario sound at all familiar?</w:t>
      </w:r>
      <w:r w:rsidRPr="009C6C13">
        <w:rPr>
          <w:rFonts w:eastAsia="Times New Roman" w:cstheme="minorHAnsi"/>
        </w:rPr>
        <w:t xml:space="preserve">  </w:t>
      </w:r>
    </w:p>
    <w:p w:rsidR="00DB281B" w:rsidRPr="009C6C13" w:rsidRDefault="00DB281B" w:rsidP="00DB281B">
      <w:pPr>
        <w:spacing w:after="0" w:line="240" w:lineRule="auto"/>
        <w:ind w:firstLine="720"/>
        <w:rPr>
          <w:rFonts w:eastAsia="Times New Roman" w:cstheme="minorHAnsi"/>
        </w:rPr>
      </w:pPr>
    </w:p>
    <w:p w:rsidR="00DB281B" w:rsidRDefault="00DB281B" w:rsidP="00DB281B">
      <w:pPr>
        <w:spacing w:after="0" w:line="240" w:lineRule="auto"/>
        <w:rPr>
          <w:rFonts w:eastAsia="Times New Roman" w:cstheme="minorHAnsi"/>
        </w:rPr>
      </w:pPr>
      <w:r w:rsidRPr="009C6C13">
        <w:rPr>
          <w:rFonts w:eastAsia="Times New Roman" w:cstheme="minorHAnsi"/>
        </w:rPr>
        <w:t xml:space="preserve">We </w:t>
      </w:r>
      <w:r>
        <w:rPr>
          <w:rFonts w:eastAsia="Times New Roman" w:cstheme="minorHAnsi"/>
        </w:rPr>
        <w:t>rush</w:t>
      </w:r>
      <w:r w:rsidRPr="009C6C13">
        <w:rPr>
          <w:rFonts w:eastAsia="Times New Roman" w:cstheme="minorHAnsi"/>
        </w:rPr>
        <w:t xml:space="preserve"> through </w:t>
      </w:r>
      <w:r>
        <w:rPr>
          <w:rFonts w:eastAsia="Times New Roman" w:cstheme="minorHAnsi"/>
        </w:rPr>
        <w:t xml:space="preserve">weaning </w:t>
      </w:r>
      <w:r w:rsidRPr="009C6C13">
        <w:rPr>
          <w:rFonts w:eastAsia="Times New Roman" w:cstheme="minorHAnsi"/>
        </w:rPr>
        <w:t xml:space="preserve">because </w:t>
      </w:r>
      <w:r>
        <w:rPr>
          <w:rFonts w:eastAsia="Times New Roman" w:cstheme="minorHAnsi"/>
        </w:rPr>
        <w:t>we are busy with harvesting other crops</w:t>
      </w:r>
      <w:r w:rsidRPr="009C6C13">
        <w:rPr>
          <w:rFonts w:eastAsia="Times New Roman" w:cstheme="minorHAnsi"/>
        </w:rPr>
        <w:t xml:space="preserve">.  The </w:t>
      </w:r>
      <w:r>
        <w:rPr>
          <w:rFonts w:eastAsia="Times New Roman" w:cstheme="minorHAnsi"/>
        </w:rPr>
        <w:t xml:space="preserve">cattle </w:t>
      </w:r>
      <w:r w:rsidRPr="009C6C13">
        <w:rPr>
          <w:rFonts w:eastAsia="Times New Roman" w:cstheme="minorHAnsi"/>
        </w:rPr>
        <w:t xml:space="preserve">lot </w:t>
      </w:r>
      <w:r>
        <w:rPr>
          <w:rFonts w:eastAsia="Times New Roman" w:cstheme="minorHAnsi"/>
        </w:rPr>
        <w:t xml:space="preserve">didn’t get cleaned out over the summer from the previous spring </w:t>
      </w:r>
      <w:r w:rsidRPr="009C6C13">
        <w:rPr>
          <w:rFonts w:eastAsia="Times New Roman" w:cstheme="minorHAnsi"/>
        </w:rPr>
        <w:t xml:space="preserve">and </w:t>
      </w:r>
      <w:r>
        <w:rPr>
          <w:rFonts w:eastAsia="Times New Roman" w:cstheme="minorHAnsi"/>
        </w:rPr>
        <w:t xml:space="preserve">there </w:t>
      </w:r>
      <w:r w:rsidRPr="009C6C13">
        <w:rPr>
          <w:rFonts w:eastAsia="Times New Roman" w:cstheme="minorHAnsi"/>
        </w:rPr>
        <w:t xml:space="preserve">won’t </w:t>
      </w:r>
      <w:r>
        <w:rPr>
          <w:rFonts w:eastAsia="Times New Roman" w:cstheme="minorHAnsi"/>
        </w:rPr>
        <w:t>be</w:t>
      </w:r>
      <w:r w:rsidRPr="009C6C13">
        <w:rPr>
          <w:rFonts w:eastAsia="Times New Roman" w:cstheme="minorHAnsi"/>
        </w:rPr>
        <w:t xml:space="preserve"> bedding until we can bale stalks next month.  Not a good start but </w:t>
      </w:r>
      <w:r>
        <w:rPr>
          <w:rFonts w:eastAsia="Times New Roman" w:cstheme="minorHAnsi"/>
        </w:rPr>
        <w:t xml:space="preserve">the calves </w:t>
      </w:r>
      <w:r w:rsidRPr="009C6C13">
        <w:rPr>
          <w:rFonts w:eastAsia="Times New Roman" w:cstheme="minorHAnsi"/>
        </w:rPr>
        <w:t xml:space="preserve">will get by.  </w:t>
      </w:r>
    </w:p>
    <w:p w:rsidR="00DB281B" w:rsidRDefault="00DB281B" w:rsidP="00DB281B">
      <w:pPr>
        <w:spacing w:after="0" w:line="240" w:lineRule="auto"/>
        <w:rPr>
          <w:rFonts w:eastAsia="Times New Roman" w:cstheme="minorHAnsi"/>
        </w:rPr>
      </w:pPr>
    </w:p>
    <w:p w:rsidR="00DB281B" w:rsidRDefault="00DB281B" w:rsidP="00DB281B">
      <w:pPr>
        <w:spacing w:after="0" w:line="240" w:lineRule="auto"/>
        <w:rPr>
          <w:rFonts w:eastAsia="Times New Roman" w:cstheme="minorHAnsi"/>
        </w:rPr>
      </w:pPr>
      <w:r w:rsidRPr="009C6C13">
        <w:rPr>
          <w:rFonts w:eastAsia="Times New Roman" w:cstheme="minorHAnsi"/>
        </w:rPr>
        <w:t>What’s for dinner?  The tub grinder can’t get here till next week so we will use</w:t>
      </w:r>
      <w:r>
        <w:rPr>
          <w:rFonts w:eastAsia="Times New Roman" w:cstheme="minorHAnsi"/>
        </w:rPr>
        <w:t xml:space="preserve"> the old stalk bales.</w:t>
      </w:r>
      <w:r w:rsidRPr="009C6C13">
        <w:rPr>
          <w:rFonts w:eastAsia="Times New Roman" w:cstheme="minorHAnsi"/>
        </w:rPr>
        <w:t xml:space="preserve">  The calves are tough they will get by.  What else besides the stuff we call hay goes in the bunk?  We know they need some corn, dump that in.  </w:t>
      </w:r>
      <w:r>
        <w:rPr>
          <w:rFonts w:eastAsia="Times New Roman" w:cstheme="minorHAnsi"/>
        </w:rPr>
        <w:t xml:space="preserve">But not too much … we don’t want them to get acidosis.  </w:t>
      </w:r>
      <w:r w:rsidRPr="009C6C13">
        <w:rPr>
          <w:rFonts w:eastAsia="Times New Roman" w:cstheme="minorHAnsi"/>
        </w:rPr>
        <w:t xml:space="preserve">We put up silage a </w:t>
      </w:r>
      <w:r>
        <w:rPr>
          <w:rFonts w:eastAsia="Times New Roman" w:cstheme="minorHAnsi"/>
        </w:rPr>
        <w:t xml:space="preserve">couple </w:t>
      </w:r>
      <w:r w:rsidRPr="009C6C13">
        <w:rPr>
          <w:rFonts w:eastAsia="Times New Roman" w:cstheme="minorHAnsi"/>
        </w:rPr>
        <w:t>weeks ago</w:t>
      </w:r>
      <w:r>
        <w:rPr>
          <w:rFonts w:eastAsia="Times New Roman" w:cstheme="minorHAnsi"/>
        </w:rPr>
        <w:t xml:space="preserve">.  It’s still hot (burns my hand when I stick it in the silage) because it is not done fermenting.  Oh, that won’t be a problem, </w:t>
      </w:r>
      <w:r w:rsidRPr="009C6C13">
        <w:rPr>
          <w:rFonts w:eastAsia="Times New Roman" w:cstheme="minorHAnsi"/>
        </w:rPr>
        <w:t xml:space="preserve">let’s dump some of that in, too.  The thumb rule is that a calf should eat 3% of his body weight each day.  But, was that on a dry matter or an as-fed basis?  </w:t>
      </w:r>
      <w:r>
        <w:rPr>
          <w:rFonts w:eastAsia="Times New Roman" w:cstheme="minorHAnsi"/>
        </w:rPr>
        <w:t xml:space="preserve">What is the dry matter content of my silage anyway?  Guess we should have sampled it.  </w:t>
      </w:r>
    </w:p>
    <w:p w:rsidR="00DB281B" w:rsidRDefault="00DB281B" w:rsidP="00DB281B">
      <w:pPr>
        <w:spacing w:after="0" w:line="240" w:lineRule="auto"/>
        <w:rPr>
          <w:rFonts w:eastAsia="Times New Roman" w:cstheme="minorHAnsi"/>
        </w:rPr>
      </w:pPr>
    </w:p>
    <w:p w:rsidR="00DB281B" w:rsidRPr="009C6C13" w:rsidRDefault="00DB281B" w:rsidP="00DB281B">
      <w:pPr>
        <w:spacing w:after="0" w:line="240" w:lineRule="auto"/>
        <w:rPr>
          <w:rFonts w:eastAsia="Times New Roman" w:cstheme="minorHAnsi"/>
        </w:rPr>
      </w:pPr>
      <w:r>
        <w:rPr>
          <w:rFonts w:eastAsia="Times New Roman" w:cstheme="minorHAnsi"/>
        </w:rPr>
        <w:t xml:space="preserve">After the first day, </w:t>
      </w:r>
      <w:r w:rsidRPr="009C6C13">
        <w:rPr>
          <w:rFonts w:eastAsia="Times New Roman" w:cstheme="minorHAnsi"/>
        </w:rPr>
        <w:t>the bunk is slick and clean.  That’s a good sign.  Three days later over half of what we put in the bunk is left.  What happened?</w:t>
      </w:r>
    </w:p>
    <w:p w:rsidR="00DB281B" w:rsidRPr="009C6C13" w:rsidRDefault="00DB281B" w:rsidP="00DB281B">
      <w:pPr>
        <w:spacing w:after="0" w:line="240" w:lineRule="auto"/>
        <w:ind w:firstLine="720"/>
        <w:rPr>
          <w:rFonts w:eastAsia="Times New Roman" w:cstheme="minorHAnsi"/>
        </w:rPr>
      </w:pPr>
    </w:p>
    <w:p w:rsidR="00DB281B" w:rsidRPr="009C6C13" w:rsidRDefault="00DB281B" w:rsidP="00DB281B">
      <w:pPr>
        <w:spacing w:after="0" w:line="240" w:lineRule="auto"/>
        <w:rPr>
          <w:rFonts w:eastAsia="Times New Roman" w:cstheme="minorHAnsi"/>
        </w:rPr>
      </w:pPr>
      <w:r w:rsidRPr="009C6C13">
        <w:rPr>
          <w:rFonts w:eastAsia="Times New Roman" w:cstheme="minorHAnsi"/>
        </w:rPr>
        <w:t>The fences are “pretty good” and we only had to “re-wean” about 15 head.  We see some scours and a few don’t look like they have eaten anything.  Some of them look really good and are comin</w:t>
      </w:r>
      <w:r>
        <w:rPr>
          <w:rFonts w:eastAsia="Times New Roman" w:cstheme="minorHAnsi"/>
        </w:rPr>
        <w:t xml:space="preserve">g to the bunk, but a </w:t>
      </w:r>
      <w:r w:rsidRPr="009C6C13">
        <w:rPr>
          <w:rFonts w:eastAsia="Times New Roman" w:cstheme="minorHAnsi"/>
        </w:rPr>
        <w:t>few are so hoarse from bawling that they can no longer make a sound more than a squeak.  One has a dry nose and looks like he may be breathing a little hard, one looks</w:t>
      </w:r>
      <w:r>
        <w:rPr>
          <w:rFonts w:eastAsia="Times New Roman" w:cstheme="minorHAnsi"/>
        </w:rPr>
        <w:t xml:space="preserve"> bloated but I will look at him</w:t>
      </w:r>
      <w:r w:rsidRPr="009C6C13">
        <w:rPr>
          <w:rFonts w:eastAsia="Times New Roman" w:cstheme="minorHAnsi"/>
        </w:rPr>
        <w:t xml:space="preserve"> tomorrow.  </w:t>
      </w:r>
    </w:p>
    <w:p w:rsidR="00DB281B" w:rsidRPr="009C6C13" w:rsidRDefault="00DB281B" w:rsidP="00DB281B">
      <w:pPr>
        <w:spacing w:after="0" w:line="240" w:lineRule="auto"/>
        <w:ind w:firstLine="720"/>
        <w:rPr>
          <w:rFonts w:eastAsia="Times New Roman" w:cstheme="minorHAnsi"/>
        </w:rPr>
      </w:pPr>
    </w:p>
    <w:p w:rsidR="00DB281B" w:rsidRPr="009C6C13" w:rsidRDefault="00DB281B" w:rsidP="00DB281B">
      <w:pPr>
        <w:spacing w:after="0" w:line="240" w:lineRule="auto"/>
        <w:rPr>
          <w:rFonts w:eastAsia="Times New Roman" w:cstheme="minorHAnsi"/>
        </w:rPr>
      </w:pPr>
      <w:r w:rsidRPr="009C6C13">
        <w:rPr>
          <w:rFonts w:eastAsia="Times New Roman" w:cstheme="minorHAnsi"/>
        </w:rPr>
        <w:t>Was the weaning experience for your calf crop more like the first week of kindergarten for your child or gran</w:t>
      </w:r>
      <w:r>
        <w:rPr>
          <w:rFonts w:eastAsia="Times New Roman" w:cstheme="minorHAnsi"/>
        </w:rPr>
        <w:t>dchild, or was is more like the</w:t>
      </w:r>
      <w:r w:rsidRPr="009C6C13">
        <w:rPr>
          <w:rFonts w:eastAsia="Times New Roman" w:cstheme="minorHAnsi"/>
        </w:rPr>
        <w:t xml:space="preserve"> scenario I just described above?  </w:t>
      </w:r>
    </w:p>
    <w:p w:rsidR="00DB281B" w:rsidRPr="009C6C13" w:rsidRDefault="00DB281B" w:rsidP="00DB281B">
      <w:pPr>
        <w:spacing w:after="0" w:line="240" w:lineRule="auto"/>
        <w:ind w:firstLine="720"/>
        <w:rPr>
          <w:rFonts w:eastAsia="Times New Roman" w:cstheme="minorHAnsi"/>
        </w:rPr>
      </w:pPr>
      <w:r w:rsidRPr="009C6C13">
        <w:rPr>
          <w:rFonts w:eastAsia="Times New Roman" w:cstheme="minorHAnsi"/>
        </w:rPr>
        <w:t xml:space="preserve">   </w:t>
      </w:r>
    </w:p>
    <w:p w:rsidR="00DB281B" w:rsidRDefault="00DB281B" w:rsidP="00DB281B">
      <w:pPr>
        <w:spacing w:after="0" w:line="240" w:lineRule="auto"/>
        <w:rPr>
          <w:rFonts w:eastAsia="Times New Roman" w:cstheme="minorHAnsi"/>
        </w:rPr>
      </w:pPr>
      <w:r>
        <w:rPr>
          <w:rFonts w:eastAsia="Times New Roman" w:cstheme="minorHAnsi"/>
        </w:rPr>
        <w:t xml:space="preserve">Sometimes we ignore </w:t>
      </w:r>
      <w:r w:rsidRPr="009C6C13">
        <w:rPr>
          <w:rFonts w:eastAsia="Times New Roman" w:cstheme="minorHAnsi"/>
        </w:rPr>
        <w:t>management pra</w:t>
      </w:r>
      <w:r>
        <w:rPr>
          <w:rFonts w:eastAsia="Times New Roman" w:cstheme="minorHAnsi"/>
        </w:rPr>
        <w:t>ctices that are essential to</w:t>
      </w:r>
      <w:r w:rsidRPr="009C6C13">
        <w:rPr>
          <w:rFonts w:eastAsia="Times New Roman" w:cstheme="minorHAnsi"/>
        </w:rPr>
        <w:t xml:space="preserve"> cattle being healthy, performing well, and improving the income they can provide for us.  The past few years </w:t>
      </w:r>
      <w:r>
        <w:rPr>
          <w:rFonts w:eastAsia="Times New Roman" w:cstheme="minorHAnsi"/>
        </w:rPr>
        <w:t>the calf crop has been an</w:t>
      </w:r>
      <w:r w:rsidRPr="009C6C13">
        <w:rPr>
          <w:rFonts w:eastAsia="Times New Roman" w:cstheme="minorHAnsi"/>
        </w:rPr>
        <w:t xml:space="preserve"> important income stream!  Doing things right is well worth the effort.</w:t>
      </w:r>
    </w:p>
    <w:p w:rsidR="00DB281B" w:rsidRDefault="00DB281B" w:rsidP="00DB281B">
      <w:pPr>
        <w:spacing w:after="0" w:line="240" w:lineRule="auto"/>
        <w:rPr>
          <w:rFonts w:eastAsia="Times New Roman" w:cstheme="minorHAnsi"/>
        </w:rPr>
      </w:pPr>
    </w:p>
    <w:p w:rsidR="00DB281B" w:rsidRPr="009C6C13" w:rsidRDefault="00DB281B" w:rsidP="00DB281B">
      <w:pPr>
        <w:spacing w:after="0" w:line="240" w:lineRule="auto"/>
        <w:rPr>
          <w:rFonts w:eastAsia="Times New Roman" w:cstheme="minorHAnsi"/>
        </w:rPr>
      </w:pPr>
      <w:r>
        <w:rPr>
          <w:rFonts w:eastAsia="Times New Roman" w:cstheme="minorHAnsi"/>
        </w:rPr>
        <w:t xml:space="preserve">US Feeds has developed a new weaning/starting program called </w:t>
      </w:r>
      <w:r w:rsidRPr="00C660A0">
        <w:rPr>
          <w:rFonts w:eastAsia="Times New Roman" w:cstheme="minorHAnsi"/>
          <w:b/>
        </w:rPr>
        <w:t>ReCharge</w:t>
      </w:r>
      <w:r>
        <w:rPr>
          <w:rFonts w:eastAsia="Times New Roman" w:cstheme="minorHAnsi"/>
        </w:rPr>
        <w:t xml:space="preserve">.  There are several products in the ReCharge family designed to fit different feeding strategies.  The products implement the latest Alltech technologies that have been proven to improve health and performance of calves.  The successes have been </w:t>
      </w:r>
      <w:r w:rsidR="00032BD1">
        <w:rPr>
          <w:rFonts w:eastAsia="Times New Roman" w:cstheme="minorHAnsi"/>
        </w:rPr>
        <w:t>phenomenal</w:t>
      </w:r>
      <w:bookmarkStart w:id="0" w:name="_GoBack"/>
      <w:bookmarkEnd w:id="0"/>
      <w:r>
        <w:rPr>
          <w:rFonts w:eastAsia="Times New Roman" w:cstheme="minorHAnsi"/>
        </w:rPr>
        <w:t>.</w:t>
      </w:r>
    </w:p>
    <w:p w:rsidR="00DB281B" w:rsidRPr="009C6C13" w:rsidRDefault="00DB281B" w:rsidP="00DB281B">
      <w:pPr>
        <w:spacing w:after="0" w:line="240" w:lineRule="auto"/>
        <w:rPr>
          <w:rFonts w:eastAsia="Times New Roman" w:cstheme="minorHAnsi"/>
        </w:rPr>
      </w:pPr>
    </w:p>
    <w:p w:rsidR="00DB281B" w:rsidRDefault="00DB281B" w:rsidP="00DB281B">
      <w:pPr>
        <w:spacing w:after="0" w:line="240" w:lineRule="auto"/>
        <w:rPr>
          <w:rFonts w:eastAsia="Times New Roman" w:cstheme="minorHAnsi"/>
        </w:rPr>
      </w:pPr>
      <w:r w:rsidRPr="009C6C13">
        <w:rPr>
          <w:rFonts w:eastAsia="Times New Roman" w:cstheme="minorHAnsi"/>
        </w:rPr>
        <w:t xml:space="preserve">Allow </w:t>
      </w:r>
      <w:r>
        <w:rPr>
          <w:rFonts w:eastAsia="Times New Roman" w:cstheme="minorHAnsi"/>
        </w:rPr>
        <w:t xml:space="preserve">your US Feeds Territory Feed Consultant and/or your US Feeds dealer </w:t>
      </w:r>
      <w:r w:rsidRPr="009C6C13">
        <w:rPr>
          <w:rFonts w:eastAsia="Times New Roman" w:cstheme="minorHAnsi"/>
        </w:rPr>
        <w:t>help you map out a weaning program</w:t>
      </w:r>
      <w:r>
        <w:rPr>
          <w:rFonts w:eastAsia="Times New Roman" w:cstheme="minorHAnsi"/>
        </w:rPr>
        <w:t xml:space="preserve"> </w:t>
      </w:r>
      <w:r w:rsidRPr="00C660A0">
        <w:rPr>
          <w:rFonts w:eastAsia="Times New Roman" w:cstheme="minorHAnsi"/>
          <w:u w:val="single"/>
        </w:rPr>
        <w:t>before</w:t>
      </w:r>
      <w:r>
        <w:rPr>
          <w:rFonts w:eastAsia="Times New Roman" w:cstheme="minorHAnsi"/>
        </w:rPr>
        <w:t xml:space="preserve"> the time is upon you</w:t>
      </w:r>
      <w:r w:rsidRPr="009C6C13">
        <w:rPr>
          <w:rFonts w:eastAsia="Times New Roman" w:cstheme="minorHAnsi"/>
        </w:rPr>
        <w:t>.</w:t>
      </w:r>
      <w:r>
        <w:rPr>
          <w:rFonts w:eastAsia="Times New Roman" w:cstheme="minorHAnsi"/>
        </w:rPr>
        <w:t xml:space="preserve">  </w:t>
      </w:r>
      <w:r w:rsidRPr="009C6C13">
        <w:rPr>
          <w:rFonts w:eastAsia="Times New Roman" w:cstheme="minorHAnsi"/>
        </w:rPr>
        <w:t>Let’s come up with a plan of action that will fit into your particular management and labor situation.   Part of that plan will be a</w:t>
      </w:r>
      <w:r>
        <w:rPr>
          <w:rFonts w:eastAsia="Times New Roman" w:cstheme="minorHAnsi"/>
        </w:rPr>
        <w:t xml:space="preserve"> properly balanced </w:t>
      </w:r>
      <w:r w:rsidRPr="009C6C13">
        <w:rPr>
          <w:rFonts w:eastAsia="Times New Roman" w:cstheme="minorHAnsi"/>
        </w:rPr>
        <w:t xml:space="preserve">ration </w:t>
      </w:r>
      <w:r>
        <w:rPr>
          <w:rFonts w:eastAsia="Times New Roman" w:cstheme="minorHAnsi"/>
        </w:rPr>
        <w:t>that fits your situation</w:t>
      </w:r>
      <w:r w:rsidRPr="009C6C13">
        <w:rPr>
          <w:rFonts w:eastAsia="Times New Roman" w:cstheme="minorHAnsi"/>
        </w:rPr>
        <w:t xml:space="preserve">.  Also, </w:t>
      </w:r>
      <w:r>
        <w:rPr>
          <w:rFonts w:eastAsia="Times New Roman" w:cstheme="minorHAnsi"/>
        </w:rPr>
        <w:t xml:space="preserve">US Feeds can provide you with </w:t>
      </w:r>
      <w:r w:rsidRPr="00AC5055">
        <w:rPr>
          <w:rFonts w:eastAsia="Times New Roman" w:cstheme="minorHAnsi"/>
          <w:b/>
        </w:rPr>
        <w:t>a feeding guide</w:t>
      </w:r>
      <w:r>
        <w:rPr>
          <w:rFonts w:eastAsia="Times New Roman" w:cstheme="minorHAnsi"/>
        </w:rPr>
        <w:t xml:space="preserve"> so that you can bring calves up to full feed in an orderly manner without digestive disturbances while insuring a nutrient dense diet providing the right amount of feed each day</w:t>
      </w:r>
      <w:r w:rsidRPr="009C6C13">
        <w:rPr>
          <w:rFonts w:eastAsia="Times New Roman" w:cstheme="minorHAnsi"/>
        </w:rPr>
        <w:t xml:space="preserve">. </w:t>
      </w:r>
    </w:p>
    <w:p w:rsidR="00DB281B" w:rsidRDefault="00DB281B" w:rsidP="00DB281B">
      <w:pPr>
        <w:spacing w:after="0" w:line="240" w:lineRule="auto"/>
        <w:rPr>
          <w:rFonts w:eastAsia="Times New Roman" w:cstheme="minorHAnsi"/>
        </w:rPr>
      </w:pPr>
    </w:p>
    <w:p w:rsidR="00DB281B" w:rsidRDefault="00DB281B" w:rsidP="00DB281B">
      <w:pPr>
        <w:spacing w:after="0" w:line="240" w:lineRule="auto"/>
        <w:jc w:val="center"/>
        <w:rPr>
          <w:rFonts w:eastAsia="Times New Roman" w:cstheme="minorHAnsi"/>
          <w:b/>
        </w:rPr>
      </w:pPr>
    </w:p>
    <w:p w:rsidR="00DB281B" w:rsidRPr="00DB281B" w:rsidRDefault="00DB281B" w:rsidP="00DB281B">
      <w:pPr>
        <w:spacing w:after="0" w:line="240" w:lineRule="auto"/>
        <w:jc w:val="center"/>
        <w:rPr>
          <w:rFonts w:eastAsia="Times New Roman" w:cstheme="minorHAnsi"/>
          <w:b/>
          <w:i/>
          <w:sz w:val="36"/>
          <w:szCs w:val="36"/>
        </w:rPr>
      </w:pPr>
      <w:r w:rsidRPr="00DB281B">
        <w:rPr>
          <w:rFonts w:eastAsia="Times New Roman" w:cstheme="minorHAnsi"/>
          <w:b/>
          <w:i/>
          <w:sz w:val="36"/>
          <w:szCs w:val="36"/>
        </w:rPr>
        <w:t>ReCharge … When health is in your charge</w:t>
      </w:r>
    </w:p>
    <w:p w:rsidR="00DB281B" w:rsidRPr="002F3688" w:rsidRDefault="00DB281B" w:rsidP="00DB281B">
      <w:pPr>
        <w:spacing w:after="0"/>
        <w:rPr>
          <w:rFonts w:cstheme="minorHAnsi"/>
        </w:rPr>
      </w:pPr>
      <w:r w:rsidRPr="002F3688">
        <w:rPr>
          <w:rFonts w:cstheme="minorHAnsi"/>
        </w:rPr>
        <w:t xml:space="preserve"> </w:t>
      </w:r>
    </w:p>
    <w:p w:rsidR="00395BDF" w:rsidRDefault="00CD531D" w:rsidP="004842FC">
      <w:pPr>
        <w:spacing w:after="0"/>
      </w:pPr>
      <w:r>
        <w:rPr>
          <w:noProof/>
        </w:rPr>
        <mc:AlternateContent>
          <mc:Choice Requires="wps">
            <w:drawing>
              <wp:anchor distT="0" distB="0" distL="114300" distR="114300" simplePos="0" relativeHeight="251660288" behindDoc="0" locked="0" layoutInCell="1" allowOverlap="1">
                <wp:simplePos x="0" y="0"/>
                <wp:positionH relativeFrom="column">
                  <wp:posOffset>4200525</wp:posOffset>
                </wp:positionH>
                <wp:positionV relativeFrom="paragraph">
                  <wp:posOffset>2664460</wp:posOffset>
                </wp:positionV>
                <wp:extent cx="2314575" cy="9334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314575"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531D" w:rsidRDefault="00CD531D">
                            <w:r>
                              <w:rPr>
                                <w:noProof/>
                              </w:rPr>
                              <w:drawing>
                                <wp:inline distT="0" distB="0" distL="0" distR="0" wp14:anchorId="2FA2E83E" wp14:editId="17B45DE7">
                                  <wp:extent cx="17526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762000"/>
                                          </a:xfrm>
                                          <a:prstGeom prst="rect">
                                            <a:avLst/>
                                          </a:prstGeom>
                                          <a:noFill/>
                                          <a:ln w="9525">
                                            <a:noFill/>
                                            <a:miter lim="800000"/>
                                            <a:headEnd/>
                                            <a:tailEnd/>
                                          </a:ln>
                                          <a:effectLs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30.75pt;margin-top:209.8pt;width:182.2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2+iwIAAJEFAAAOAAAAZHJzL2Uyb0RvYy54bWysVE1v2zAMvQ/YfxB0X52vdmtQp8hadBhQ&#10;tMXSoWdFlhphsqhJSuzs14+UnY91vXTYxZbER1J8euTFZVtbtlEhGnAlH54MOFNOQmXcc8m/P958&#10;+MRZTMJVwoJTJd+qyC9n799dNH6qRrACW6nAMIiL08aXfJWSnxZFlCtVi3gCXjk0agi1SLgNz0UV&#10;RIPRa1uMBoOzooFQ+QBSxYin152Rz3J8rZVM91pHlZgtOd4t5W/I3yV9i9mFmD4H4VdG9tcQ/3CL&#10;WhiHSfehrkUSbB3MX6FqIwNE0OlEQl2A1kaqXANWMxy8qGaxEl7lWpCc6Pc0xf8XVt5tHgIzFb4d&#10;Z07U+ESPqk3sM7RsSOw0Pk4RtPAISy0eE7I/j3hIRbc61PTHchjakeftnlsKJvFwNB5OTj+ecibR&#10;dj4eT04z+cXB24eYviioGS1KHvDtMqVicxsTZkToDkLJIlhT3Rhr84b0oq5sYBuBL21TviN6/IGy&#10;jjUlPxtjanJyQO5dZOvoRGXF9Omo8q7CvEpbqwhj3TelkbFc6Cu5hZTK7fNnNKE0pnqLY48/3Oot&#10;zl0d6JEzg0t759o4CLn63GIHyqofO8p0h0fCj+qmZWqXbS+VXgBLqLaoiwBdX0Uvbww+3q2I6UEE&#10;bCSUAg6HdI8fbQHJh37F2QrCr9fOCY/6RitnDTZmyePPtQiKM/vVofLPh5MJdXLeoKRGuAnHluWx&#10;xa3rK0BFoLrxdnlJ+GR3Sx2gfsIZMqesaBJOYu6Sp93yKnXjAmeQVPN5BmHvepFu3cJLCk0skzQf&#10;2ycRfK/fhMq/g10Li+kLGXdY8nQwXyfQJmuceO5Y7fnHvs/S72cUDZbjfUYdJunsNwAAAP//AwBQ&#10;SwMEFAAGAAgAAAAhAOMn0CjiAAAADAEAAA8AAABkcnMvZG93bnJldi54bWxMj8tOwzAQRfdI/IM1&#10;SGwQddISAyGTCiEeEjsaHmLnxkMSEY+j2E3D3+OuYDmao3vPLdaz7cVEo+8cI6SLBARx7UzHDcJr&#10;9XB+BcIHzUb3jgnhhzysy+OjQufG7fmFpk1oRAxhn2uENoQhl9LXLVntF24gjr8vN1od4jk20ox6&#10;H8NtL5dJoqTVHceGVg9011L9vdlZhM+z5uPZz49v+1W2Gu6fpury3VSIpyfz7Q2IQHP4g+GgH9Wh&#10;jE5bt2PjRY+gVJpFFOEivVYgDkSyVHHeFiFTSoEsC/l/RPkLAAD//wMAUEsBAi0AFAAGAAgAAAAh&#10;ALaDOJL+AAAA4QEAABMAAAAAAAAAAAAAAAAAAAAAAFtDb250ZW50X1R5cGVzXS54bWxQSwECLQAU&#10;AAYACAAAACEAOP0h/9YAAACUAQAACwAAAAAAAAAAAAAAAAAvAQAAX3JlbHMvLnJlbHNQSwECLQAU&#10;AAYACAAAACEAIex9vosCAACRBQAADgAAAAAAAAAAAAAAAAAuAgAAZHJzL2Uyb0RvYy54bWxQSwEC&#10;LQAUAAYACAAAACEA4yfQKOIAAAAMAQAADwAAAAAAAAAAAAAAAADlBAAAZHJzL2Rvd25yZXYueG1s&#10;UEsFBgAAAAAEAAQA8wAAAPQFAAAAAA==&#10;" fillcolor="white [3201]" stroked="f" strokeweight=".5pt">
                <v:textbox>
                  <w:txbxContent>
                    <w:p w:rsidR="00CD531D" w:rsidRDefault="00CD531D">
                      <w:r>
                        <w:rPr>
                          <w:noProof/>
                        </w:rPr>
                        <w:drawing>
                          <wp:inline distT="0" distB="0" distL="0" distR="0" wp14:anchorId="2FA2E83E" wp14:editId="17B45DE7">
                            <wp:extent cx="17526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762000"/>
                                    </a:xfrm>
                                    <a:prstGeom prst="rect">
                                      <a:avLst/>
                                    </a:prstGeom>
                                    <a:noFill/>
                                    <a:ln w="9525">
                                      <a:noFill/>
                                      <a:miter lim="800000"/>
                                      <a:headEnd/>
                                      <a:tailEnd/>
                                    </a:ln>
                                    <a:effectLst/>
                                    <a:extLst/>
                                  </pic:spPr>
                                </pic:pic>
                              </a:graphicData>
                            </a:graphic>
                          </wp:inline>
                        </w:drawing>
                      </w:r>
                    </w:p>
                  </w:txbxContent>
                </v:textbox>
              </v:shape>
            </w:pict>
          </mc:Fallback>
        </mc:AlternateContent>
      </w:r>
    </w:p>
    <w:sectPr w:rsidR="00395BDF" w:rsidSect="004842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092" w:rsidRDefault="00C06092" w:rsidP="004842FC">
      <w:pPr>
        <w:spacing w:after="0" w:line="240" w:lineRule="auto"/>
      </w:pPr>
      <w:r>
        <w:separator/>
      </w:r>
    </w:p>
  </w:endnote>
  <w:endnote w:type="continuationSeparator" w:id="0">
    <w:p w:rsidR="00C06092" w:rsidRDefault="00C06092" w:rsidP="0048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092" w:rsidRDefault="00C06092" w:rsidP="004842FC">
      <w:pPr>
        <w:spacing w:after="0" w:line="240" w:lineRule="auto"/>
      </w:pPr>
      <w:r>
        <w:separator/>
      </w:r>
    </w:p>
  </w:footnote>
  <w:footnote w:type="continuationSeparator" w:id="0">
    <w:p w:rsidR="00C06092" w:rsidRDefault="00C06092" w:rsidP="00484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00554"/>
    <w:multiLevelType w:val="hybridMultilevel"/>
    <w:tmpl w:val="2C3C808E"/>
    <w:lvl w:ilvl="0" w:tplc="C7267A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20C29"/>
    <w:multiLevelType w:val="hybridMultilevel"/>
    <w:tmpl w:val="FE64E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C918B3"/>
    <w:multiLevelType w:val="hybridMultilevel"/>
    <w:tmpl w:val="B0F663A6"/>
    <w:lvl w:ilvl="0" w:tplc="03E6F3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FB2569"/>
    <w:multiLevelType w:val="hybridMultilevel"/>
    <w:tmpl w:val="C554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681114"/>
    <w:multiLevelType w:val="hybridMultilevel"/>
    <w:tmpl w:val="B3C2A090"/>
    <w:lvl w:ilvl="0" w:tplc="C7267A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FC"/>
    <w:rsid w:val="00032BD1"/>
    <w:rsid w:val="0012651D"/>
    <w:rsid w:val="001462FC"/>
    <w:rsid w:val="002E33BA"/>
    <w:rsid w:val="0031628D"/>
    <w:rsid w:val="00320A31"/>
    <w:rsid w:val="0033619A"/>
    <w:rsid w:val="0036017E"/>
    <w:rsid w:val="00395BDF"/>
    <w:rsid w:val="00440A02"/>
    <w:rsid w:val="004842FC"/>
    <w:rsid w:val="00493E4C"/>
    <w:rsid w:val="004A0B1B"/>
    <w:rsid w:val="004B1CFD"/>
    <w:rsid w:val="00652E14"/>
    <w:rsid w:val="00782F96"/>
    <w:rsid w:val="007B0E68"/>
    <w:rsid w:val="007F3827"/>
    <w:rsid w:val="00844E00"/>
    <w:rsid w:val="0091281C"/>
    <w:rsid w:val="009216D4"/>
    <w:rsid w:val="00926A8C"/>
    <w:rsid w:val="00A84D40"/>
    <w:rsid w:val="00B81A0D"/>
    <w:rsid w:val="00C06092"/>
    <w:rsid w:val="00CD531D"/>
    <w:rsid w:val="00CF3766"/>
    <w:rsid w:val="00D522C0"/>
    <w:rsid w:val="00DB281B"/>
    <w:rsid w:val="00E07490"/>
    <w:rsid w:val="00EC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99D6BC-4965-4BC1-A5D2-DFFED359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FC"/>
  </w:style>
  <w:style w:type="paragraph" w:styleId="Footer">
    <w:name w:val="footer"/>
    <w:basedOn w:val="Normal"/>
    <w:link w:val="FooterChar"/>
    <w:uiPriority w:val="99"/>
    <w:unhideWhenUsed/>
    <w:rsid w:val="00484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FC"/>
  </w:style>
  <w:style w:type="paragraph" w:styleId="BalloonText">
    <w:name w:val="Balloon Text"/>
    <w:basedOn w:val="Normal"/>
    <w:link w:val="BalloonTextChar"/>
    <w:uiPriority w:val="99"/>
    <w:semiHidden/>
    <w:unhideWhenUsed/>
    <w:rsid w:val="00484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2FC"/>
    <w:rPr>
      <w:rFonts w:ascii="Tahoma" w:hAnsi="Tahoma" w:cs="Tahoma"/>
      <w:sz w:val="16"/>
      <w:szCs w:val="16"/>
    </w:rPr>
  </w:style>
  <w:style w:type="paragraph" w:styleId="ListParagraph">
    <w:name w:val="List Paragraph"/>
    <w:basedOn w:val="Normal"/>
    <w:uiPriority w:val="34"/>
    <w:qFormat/>
    <w:rsid w:val="00782F96"/>
    <w:pPr>
      <w:ind w:left="720"/>
      <w:contextualSpacing/>
    </w:pPr>
  </w:style>
  <w:style w:type="table" w:styleId="TableGrid">
    <w:name w:val="Table Grid"/>
    <w:basedOn w:val="TableNormal"/>
    <w:uiPriority w:val="59"/>
    <w:rsid w:val="00782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Clifton L. Willms</cp:lastModifiedBy>
  <cp:revision>6</cp:revision>
  <cp:lastPrinted>2014-06-30T23:31:00Z</cp:lastPrinted>
  <dcterms:created xsi:type="dcterms:W3CDTF">2014-06-25T17:31:00Z</dcterms:created>
  <dcterms:modified xsi:type="dcterms:W3CDTF">2014-06-30T23:33:00Z</dcterms:modified>
</cp:coreProperties>
</file>